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2" w:rsidRPr="005702B3" w:rsidRDefault="00D821C2" w:rsidP="00D821C2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 xml:space="preserve">Положение </w:t>
      </w:r>
    </w:p>
    <w:p w:rsidR="00D821C2" w:rsidRPr="005702B3" w:rsidRDefault="00D821C2" w:rsidP="00D821C2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о проведении акции «День с ребенком»</w:t>
      </w:r>
    </w:p>
    <w:p w:rsidR="00D821C2" w:rsidRPr="005702B3" w:rsidRDefault="005702B3" w:rsidP="005702B3">
      <w:pPr>
        <w:spacing w:after="200" w:line="276" w:lineRule="auto"/>
        <w:ind w:left="720"/>
        <w:jc w:val="center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1.</w:t>
      </w:r>
      <w:r w:rsidR="00D821C2" w:rsidRPr="005702B3">
        <w:rPr>
          <w:rFonts w:eastAsiaTheme="minorEastAsia"/>
          <w:b/>
          <w:sz w:val="28"/>
          <w:szCs w:val="28"/>
        </w:rPr>
        <w:t>Оценка ситуации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В современном обществе родители уделяют своим детям недостаточно времени. Причиной этой проблемы является множество факторов, среди которых один из ведущих – загруженность родителей на работе, стремление сделать профессиональную карьеру, заработать как можно больше денег. В результате, зачастую дети остаются предоставленными в лучшем случае воспитателям, няням, учителям, в худшем - улице. Они начинают испытывать одиночество, неуверенность в себе, искать поддержку и признание на стороне. </w:t>
      </w:r>
    </w:p>
    <w:p w:rsidR="005702B3" w:rsidRDefault="005702B3" w:rsidP="00D821C2">
      <w:pPr>
        <w:spacing w:line="276" w:lineRule="auto"/>
        <w:ind w:left="360"/>
        <w:jc w:val="center"/>
        <w:rPr>
          <w:rFonts w:eastAsiaTheme="minorEastAsia"/>
          <w:b/>
          <w:sz w:val="28"/>
          <w:szCs w:val="28"/>
        </w:rPr>
      </w:pPr>
    </w:p>
    <w:p w:rsidR="00D821C2" w:rsidRPr="005702B3" w:rsidRDefault="00D821C2" w:rsidP="00D821C2">
      <w:pPr>
        <w:spacing w:line="276" w:lineRule="auto"/>
        <w:ind w:left="360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2. Цели и задачи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Цель: Создание позитивного образа семьи, как одного из важнейших институтов гражданского   общества.</w:t>
      </w:r>
    </w:p>
    <w:p w:rsidR="00D821C2" w:rsidRPr="005702B3" w:rsidRDefault="00D821C2" w:rsidP="00D821C2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 Задачи: </w:t>
      </w:r>
    </w:p>
    <w:p w:rsidR="00D821C2" w:rsidRPr="005702B3" w:rsidRDefault="00D821C2" w:rsidP="00D821C2">
      <w:pPr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Мотивация родителей к совместному времяпрепровождению с ребенком.</w:t>
      </w:r>
    </w:p>
    <w:p w:rsidR="00D821C2" w:rsidRPr="005702B3" w:rsidRDefault="00D821C2" w:rsidP="00D821C2">
      <w:pPr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Пропаганда позитивных примеров совместного досуга родителей и детей.</w:t>
      </w:r>
    </w:p>
    <w:p w:rsidR="00D821C2" w:rsidRPr="005702B3" w:rsidRDefault="00D821C2" w:rsidP="00D821C2">
      <w:pPr>
        <w:numPr>
          <w:ilvl w:val="0"/>
          <w:numId w:val="2"/>
        </w:numPr>
        <w:spacing w:after="200" w:line="276" w:lineRule="auto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Содействие укреплению детско-родительских отношений.</w:t>
      </w:r>
    </w:p>
    <w:p w:rsidR="00D821C2" w:rsidRPr="005702B3" w:rsidRDefault="00D821C2" w:rsidP="005702B3">
      <w:pPr>
        <w:spacing w:line="276" w:lineRule="auto"/>
        <w:ind w:left="1520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3. Организаторы акции</w:t>
      </w:r>
    </w:p>
    <w:p w:rsidR="00D821C2" w:rsidRPr="005702B3" w:rsidRDefault="00D821C2" w:rsidP="005702B3">
      <w:pPr>
        <w:spacing w:line="276" w:lineRule="auto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МКУ «Дворец торжеств»</w:t>
      </w:r>
    </w:p>
    <w:p w:rsidR="005702B3" w:rsidRDefault="005702B3" w:rsidP="005702B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D821C2" w:rsidRPr="005702B3" w:rsidRDefault="00D821C2" w:rsidP="005702B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4. Порядок и условия проведения акции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В акции может принять участие любая </w:t>
      </w:r>
      <w:proofErr w:type="spellStart"/>
      <w:r w:rsidRPr="005702B3">
        <w:rPr>
          <w:rFonts w:eastAsiaTheme="minorEastAsia"/>
          <w:sz w:val="28"/>
          <w:szCs w:val="28"/>
        </w:rPr>
        <w:t>сургутская</w:t>
      </w:r>
      <w:proofErr w:type="spellEnd"/>
      <w:r w:rsidRPr="005702B3">
        <w:rPr>
          <w:rFonts w:eastAsiaTheme="minorEastAsia"/>
          <w:sz w:val="28"/>
          <w:szCs w:val="28"/>
        </w:rPr>
        <w:t xml:space="preserve"> семья, имеющая детей. Участникам необходимо направить материалы, отражающие совместную деятельность с ребёнком в течение одного дня (фотоколлажи, рисунки, рассказы, стихи) и содержать хронологию событий (не менее 12 часов совместного досуга).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 Материалы принимаются с 20.01.2020 по 30.03.2020, по адресу: 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бульвар Свободы 5</w:t>
      </w:r>
      <w:r w:rsidRPr="005702B3">
        <w:rPr>
          <w:rFonts w:eastAsiaTheme="minorEastAsia"/>
          <w:sz w:val="28"/>
          <w:szCs w:val="28"/>
        </w:rPr>
        <w:t xml:space="preserve">, организационно-методический отдел, телефон 950-953. 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Экспертная комиссия отбирает лучшие работы, определяет победителя. </w:t>
      </w:r>
    </w:p>
    <w:p w:rsidR="00D821C2" w:rsidRPr="005702B3" w:rsidRDefault="00D821C2" w:rsidP="00D821C2">
      <w:pPr>
        <w:spacing w:line="276" w:lineRule="auto"/>
        <w:ind w:firstLine="567"/>
        <w:jc w:val="both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В финале акции, 19.04.2020, состоится церемония награждения всех участников мероприятия.  Лучшие материалы будут опубликованы в средствах массовой информации и на официальном сайте «Дворца торжеств». </w:t>
      </w:r>
    </w:p>
    <w:p w:rsidR="005702B3" w:rsidRDefault="005702B3" w:rsidP="005702B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</w:p>
    <w:p w:rsidR="00D821C2" w:rsidRPr="005702B3" w:rsidRDefault="00D821C2" w:rsidP="005702B3">
      <w:pPr>
        <w:spacing w:line="276" w:lineRule="auto"/>
        <w:jc w:val="center"/>
        <w:rPr>
          <w:rFonts w:eastAsiaTheme="minorEastAsia"/>
          <w:b/>
          <w:sz w:val="28"/>
          <w:szCs w:val="28"/>
        </w:rPr>
      </w:pPr>
      <w:r w:rsidRPr="005702B3">
        <w:rPr>
          <w:rFonts w:eastAsiaTheme="minorEastAsia"/>
          <w:b/>
          <w:sz w:val="28"/>
          <w:szCs w:val="28"/>
        </w:rPr>
        <w:t>5. Критерии оценки работ:</w:t>
      </w:r>
    </w:p>
    <w:p w:rsidR="00D821C2" w:rsidRPr="005702B3" w:rsidRDefault="00D821C2" w:rsidP="00D821C2">
      <w:pPr>
        <w:numPr>
          <w:ilvl w:val="0"/>
          <w:numId w:val="4"/>
        </w:numPr>
        <w:spacing w:line="276" w:lineRule="auto"/>
        <w:ind w:right="-88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соответствие работы тематике акции;</w:t>
      </w:r>
    </w:p>
    <w:p w:rsidR="00D821C2" w:rsidRPr="005702B3" w:rsidRDefault="00D821C2" w:rsidP="00D821C2">
      <w:pPr>
        <w:numPr>
          <w:ilvl w:val="0"/>
          <w:numId w:val="4"/>
        </w:numPr>
        <w:spacing w:line="276" w:lineRule="auto"/>
        <w:ind w:right="-88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 аккуратность;</w:t>
      </w:r>
    </w:p>
    <w:p w:rsidR="00D821C2" w:rsidRPr="005702B3" w:rsidRDefault="00D821C2" w:rsidP="00D821C2">
      <w:pPr>
        <w:numPr>
          <w:ilvl w:val="0"/>
          <w:numId w:val="3"/>
        </w:numPr>
        <w:spacing w:line="276" w:lineRule="auto"/>
        <w:ind w:right="-88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 xml:space="preserve"> творческий индивидуальный подход;</w:t>
      </w:r>
    </w:p>
    <w:p w:rsidR="00D821C2" w:rsidRPr="005702B3" w:rsidRDefault="00D821C2" w:rsidP="00D821C2">
      <w:pPr>
        <w:numPr>
          <w:ilvl w:val="0"/>
          <w:numId w:val="3"/>
        </w:numPr>
        <w:spacing w:line="276" w:lineRule="auto"/>
        <w:rPr>
          <w:rFonts w:eastAsiaTheme="minorEastAsia"/>
          <w:sz w:val="28"/>
          <w:szCs w:val="28"/>
        </w:rPr>
      </w:pPr>
      <w:r w:rsidRPr="005702B3">
        <w:rPr>
          <w:rFonts w:eastAsiaTheme="minorEastAsia"/>
          <w:sz w:val="28"/>
          <w:szCs w:val="28"/>
        </w:rPr>
        <w:t>размеры работы не более формата А3, не менее А5.</w:t>
      </w:r>
      <w:bookmarkStart w:id="0" w:name="_GoBack"/>
      <w:bookmarkEnd w:id="0"/>
    </w:p>
    <w:sectPr w:rsidR="00D821C2" w:rsidRPr="005702B3" w:rsidSect="00915B98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030F7"/>
    <w:multiLevelType w:val="hybridMultilevel"/>
    <w:tmpl w:val="6C7C3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A3ED6"/>
    <w:multiLevelType w:val="hybridMultilevel"/>
    <w:tmpl w:val="5F5EF12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34C0F4B"/>
    <w:multiLevelType w:val="multilevel"/>
    <w:tmpl w:val="0E60D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45F20782"/>
    <w:multiLevelType w:val="hybridMultilevel"/>
    <w:tmpl w:val="358C8EB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B34"/>
    <w:rsid w:val="00440536"/>
    <w:rsid w:val="005702B3"/>
    <w:rsid w:val="00651B34"/>
    <w:rsid w:val="00D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89F7E-1F9D-44C0-921D-F7AF94B74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1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2020-01-20T06:47:00Z</dcterms:created>
  <dcterms:modified xsi:type="dcterms:W3CDTF">2020-01-27T12:54:00Z</dcterms:modified>
</cp:coreProperties>
</file>